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826" w:rsidRDefault="009A7826" w:rsidP="009A78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9A7826" w:rsidRDefault="009A7826" w:rsidP="009A78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E1301" w:rsidRDefault="009E1301" w:rsidP="009E1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выполнению п</w:t>
      </w:r>
      <w:r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мероприятий по повышению доступности и качества оказания </w:t>
      </w:r>
      <w:r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ГБУЗ СО «Уральский институт кардиологии» </w:t>
      </w:r>
      <w:r w:rsidR="001D07F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D07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D07F7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sz w:val="28"/>
          <w:szCs w:val="28"/>
        </w:rPr>
        <w:t>2024 г</w:t>
      </w:r>
      <w:r w:rsidR="001D07F7">
        <w:rPr>
          <w:rFonts w:ascii="Times New Roman" w:hAnsi="Times New Roman" w:cs="Times New Roman"/>
          <w:b/>
          <w:sz w:val="28"/>
          <w:szCs w:val="28"/>
        </w:rPr>
        <w:t>.</w:t>
      </w:r>
    </w:p>
    <w:p w:rsidR="009E1301" w:rsidRDefault="009E1301" w:rsidP="009E1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4"/>
        <w:gridCol w:w="6224"/>
        <w:gridCol w:w="112"/>
        <w:gridCol w:w="172"/>
        <w:gridCol w:w="2692"/>
        <w:gridCol w:w="2834"/>
        <w:gridCol w:w="2267"/>
      </w:tblGrid>
      <w:tr w:rsidR="009E1301" w:rsidTr="009E1301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="001D07F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ведения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 выполнени</w:t>
            </w:r>
            <w:r w:rsidR="001D07F7"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</w:t>
            </w:r>
          </w:p>
        </w:tc>
      </w:tr>
      <w:tr w:rsidR="009E1301" w:rsidTr="009E1301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5</w:t>
            </w:r>
          </w:p>
        </w:tc>
      </w:tr>
      <w:tr w:rsidR="009E1301" w:rsidTr="009E1301">
        <w:trPr>
          <w:trHeight w:val="138"/>
        </w:trPr>
        <w:tc>
          <w:tcPr>
            <w:tcW w:w="14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 w:rsidP="007775F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Открытость и доступность информации об организации</w:t>
            </w:r>
          </w:p>
        </w:tc>
      </w:tr>
      <w:tr w:rsidR="009E1301" w:rsidTr="009E1301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 информации на собственном официальном сайте в соответствии Приказом Министерства труда и социальной защиты РФ  от 17 ноября 2014 года № 886н «Об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предоставления)»  и  приказом  МЗ РФ от 30 декабря 2014 года № 956н 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1D0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Проверена актуальность информации на официальном сайте ГБУЗ СО «Уральский институт кардиологии». Все сведения откорректированы в начале января 2024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ОКТ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Перевезенцева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программист ОКТ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Тетельбаум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граждан:</w:t>
            </w: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правах в сфере здравоохранения, </w:t>
            </w: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показателях качества и доступности медицинской помощи, </w:t>
            </w: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 медицинской деятельности медицинской организации</w:t>
            </w: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граждан:</w:t>
            </w: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правах в сфере здравоохранения, </w:t>
            </w: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показателях качества и доступности медицинской помощи, </w:t>
            </w: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 медицинской деятельности медицинской организации</w:t>
            </w: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301" w:rsidTr="009E1301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 плана мероприятий по повышению доступности и качества оказания </w:t>
            </w:r>
            <w:r w:rsidR="001D07F7">
              <w:rPr>
                <w:rFonts w:ascii="Times New Roman" w:hAnsi="Times New Roman" w:cs="Times New Roman"/>
                <w:sz w:val="24"/>
                <w:szCs w:val="24"/>
              </w:rPr>
              <w:t>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информирование граждан о правах в сфере здравоохранения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1D0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повышению доступности и качества оказания медицинской помощи размещен на официальном сайте до 25.02.2024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оргметодотдела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Кутупова Е.В.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программист ОКТ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Тетельбаум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01" w:rsidRDefault="009E1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301" w:rsidTr="009E1301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 отчета об исполнении планов мероприятий по повышению доступности и качества оказания услуг, информирование граждан о правах в сфере здравоохранения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1D0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 на официальном сайте </w:t>
            </w:r>
            <w:r w:rsidR="009E130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1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оргметодотдела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Кутупова Е.В.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программист ОКТ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Тетельбаум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01" w:rsidRDefault="009E1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301" w:rsidTr="009E1301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 контроля качества и стандартизации Министерства здравоохранения Свердловской области отчета о реализации плана мероприятий по повышению доступности и качества оказания </w:t>
            </w:r>
            <w:r w:rsidR="009A7826">
              <w:rPr>
                <w:rFonts w:ascii="Times New Roman" w:hAnsi="Times New Roman" w:cs="Times New Roman"/>
                <w:sz w:val="24"/>
                <w:szCs w:val="24"/>
              </w:rPr>
              <w:t>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информирования граждан о правах в сфере здравоохранения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A7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 до 05.04.2024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оргметодотдела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Кутупова Е.В.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01" w:rsidRDefault="009E1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301" w:rsidTr="009E1301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информационных стендах, предусмотренной статьей 79 ФЗ от 21.11.2011 № 323-ФЗ.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A7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необходимая информация обновлялась в течение</w:t>
            </w:r>
            <w:r w:rsidR="009E1301">
              <w:rPr>
                <w:rFonts w:ascii="Times New Roman" w:hAnsi="Times New Roman" w:cs="Times New Roman"/>
                <w:sz w:val="24"/>
                <w:szCs w:val="24"/>
              </w:rPr>
              <w:t xml:space="preserve"> 15 рабочих дней со дня подготовки или изменения информации.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оргметодотделом</w:t>
            </w:r>
            <w:proofErr w:type="spellEnd"/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оргметодотдела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Кутупова Е.В.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медицинские сестры КДО, ПО, ДРО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01" w:rsidRDefault="009E1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301" w:rsidTr="009E1301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информации на сайте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bus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предусмотренной приказом  Министерства финансов РФ от 07 мая 2019 г. № 66н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включая единые требования к такой информации и порядке ее размещения,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также требованиям к качеству, удобству и простоте поиска указанной информации»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A7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Вся необходимая информация обновлялась в течение 15 рабочих дней со дня подготовки или изменения информации.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Свешникова Ф.Р.,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экономике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ОКТ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Перевезенцева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01" w:rsidRDefault="009E1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301" w:rsidTr="009E1301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личном кабинете портала независимой оценки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www.nok.rosminzdrav.ru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A7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необходимая информация обновлялась в течение 15 рабочих дней со дня подготовки или изменения информации.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программист ОКТ 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Тетельбаум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Смирнова С.В.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301" w:rsidRDefault="009E1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Своевременное размещение информации о медицинской деятельности медицинской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мониторинга независимой оценки качества условий оказания услуг</w:t>
            </w:r>
          </w:p>
        </w:tc>
      </w:tr>
      <w:tr w:rsidR="009E1301" w:rsidTr="009E1301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дистанционного способа взаимодействия с получателями услуг на собственном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УрИК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A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программист ОКТ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Тетельбаум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услуг</w:t>
            </w:r>
          </w:p>
        </w:tc>
      </w:tr>
      <w:tr w:rsidR="009E1301" w:rsidTr="009E1301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обращениями граждан, поступившими через собственный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УрИК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A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оргметодотделом</w:t>
            </w:r>
            <w:proofErr w:type="spellEnd"/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оргметодотдела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Кутупова Е.В.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обработка обращений граждан</w:t>
            </w:r>
          </w:p>
        </w:tc>
      </w:tr>
      <w:tr w:rsidR="009E1301" w:rsidTr="009E1301">
        <w:trPr>
          <w:trHeight w:val="138"/>
        </w:trPr>
        <w:tc>
          <w:tcPr>
            <w:tcW w:w="14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 w:rsidP="007775F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Комфортность условий предоставления медицинской услуг</w:t>
            </w:r>
          </w:p>
        </w:tc>
      </w:tr>
      <w:tr w:rsidR="009E1301" w:rsidTr="009E1301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записи и ожидания приема в КДО и ДРО, сроков госпитализации в стационар и времени ожидания госпитализации в приемном отделении согласно нормативным документам.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A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подразделений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жалоб от пациентов на нарушение сроков ожидания.</w:t>
            </w:r>
          </w:p>
        </w:tc>
      </w:tr>
      <w:tr w:rsidR="009E1301" w:rsidTr="009E1301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навигацией в помещениях института</w:t>
            </w:r>
          </w:p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A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Зудихин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Понятная навигация для пациентов</w:t>
            </w:r>
          </w:p>
        </w:tc>
      </w:tr>
      <w:tr w:rsidR="009E1301" w:rsidTr="009E1301">
        <w:trPr>
          <w:trHeight w:val="138"/>
        </w:trPr>
        <w:tc>
          <w:tcPr>
            <w:tcW w:w="14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 w:rsidP="007775F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</w:tr>
      <w:tr w:rsidR="009E1301" w:rsidTr="009E1301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доступности для лиц с ограниченными возможностями в соответствии с нормативными актами, в том числе оборудование прилегающей территории и помещений с учетом доступности для инвалидов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A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Зудихин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оказания медпомощи для людей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</w:t>
            </w:r>
          </w:p>
        </w:tc>
      </w:tr>
      <w:tr w:rsidR="009E1301" w:rsidTr="009E1301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сопровождения инвалида работниками медицинской организации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A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КДО и ДРО.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м/с приемного отделения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01" w:rsidRDefault="009E1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301" w:rsidTr="009E1301">
        <w:trPr>
          <w:trHeight w:val="138"/>
        </w:trPr>
        <w:tc>
          <w:tcPr>
            <w:tcW w:w="14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 w:rsidP="007775F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 работников медицинской организации и удовлетворенность условиями оказания услуг</w:t>
            </w:r>
          </w:p>
        </w:tc>
      </w:tr>
      <w:tr w:rsidR="009E1301" w:rsidTr="009E1301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пациентов о проведении независимой оценки качества, а также о формах участия граждан в ее проведении: путем заполнения анкеты на собственном сайте в сети Интернет; путем заполнения анкеты в бумажном варианте в отделениях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A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подразделений 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медицинские сестры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пациентов качеством медицинской помощи</w:t>
            </w:r>
          </w:p>
        </w:tc>
      </w:tr>
      <w:tr w:rsidR="009E1301" w:rsidTr="009E1301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заведения на Портал НОК ответственными лицами информации из анкет, заполненных пациентами на бумажном носителе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A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оргметодотделом</w:t>
            </w:r>
            <w:proofErr w:type="spellEnd"/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оргметодотдела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Кутупова Е.В.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пациентов качеством медицинской помощи</w:t>
            </w:r>
          </w:p>
        </w:tc>
      </w:tr>
      <w:tr w:rsidR="009E1301" w:rsidTr="009E1301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количества анкет на Портале НОК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A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оргметодотдела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Кутупова Е.В.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пациентов качеством медицинской помощи</w:t>
            </w:r>
          </w:p>
        </w:tc>
      </w:tr>
      <w:tr w:rsidR="009E1301" w:rsidTr="009E1301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удовлетворенности пациентов о качестве и доступности медицинской помощи в подразделениях института посредством проведения анкетирования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A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подразделений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медицинские сестры</w:t>
            </w:r>
          </w:p>
          <w:p w:rsidR="009E1301" w:rsidRDefault="009E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оргметодотдела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Лоскутова Ю.С.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01" w:rsidRDefault="009E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пациентов качеством медицинской помощи</w:t>
            </w:r>
          </w:p>
        </w:tc>
      </w:tr>
    </w:tbl>
    <w:p w:rsidR="009E1301" w:rsidRDefault="009E1301" w:rsidP="009E1301"/>
    <w:p w:rsidR="007110EE" w:rsidRDefault="007110EE"/>
    <w:sectPr w:rsidR="007110EE" w:rsidSect="009A782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B4B90"/>
    <w:multiLevelType w:val="hybridMultilevel"/>
    <w:tmpl w:val="BE82129C"/>
    <w:lvl w:ilvl="0" w:tplc="59E6664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01"/>
    <w:rsid w:val="001D07F7"/>
    <w:rsid w:val="007110EE"/>
    <w:rsid w:val="009A7826"/>
    <w:rsid w:val="009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A23C"/>
  <w15:chartTrackingRefBased/>
  <w15:docId w15:val="{B8E95C7C-1052-4086-830E-26ADC55E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3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3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E1301"/>
    <w:pPr>
      <w:ind w:left="720"/>
      <w:contextualSpacing/>
    </w:pPr>
  </w:style>
  <w:style w:type="table" w:styleId="a5">
    <w:name w:val="Table Grid"/>
    <w:basedOn w:val="a1"/>
    <w:uiPriority w:val="59"/>
    <w:rsid w:val="009E13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k.rosminzdra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Кутупова</dc:creator>
  <cp:keywords/>
  <dc:description/>
  <cp:lastModifiedBy>Елена В. Кутупова</cp:lastModifiedBy>
  <cp:revision>2</cp:revision>
  <cp:lastPrinted>2024-07-19T11:23:00Z</cp:lastPrinted>
  <dcterms:created xsi:type="dcterms:W3CDTF">2024-07-19T10:55:00Z</dcterms:created>
  <dcterms:modified xsi:type="dcterms:W3CDTF">2024-07-19T11:24:00Z</dcterms:modified>
</cp:coreProperties>
</file>